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5D" w:rsidRDefault="00C1265D" w:rsidP="00C1265D">
      <w:r>
        <w:rPr>
          <w:b/>
          <w:sz w:val="28"/>
          <w:szCs w:val="28"/>
        </w:rPr>
        <w:t xml:space="preserve">        НАРОДНО ЧИТАЛИЩЕ „ПРОБУДА-1930г“ с.СТОЕВО</w:t>
      </w:r>
      <w:r>
        <w:t xml:space="preserve">   </w:t>
      </w:r>
    </w:p>
    <w:p w:rsidR="00C1265D" w:rsidRDefault="00C126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265D">
        <w:rPr>
          <w:b/>
          <w:sz w:val="28"/>
          <w:szCs w:val="28"/>
        </w:rPr>
        <w:t xml:space="preserve">ОТЧИТАНЕ НА ДЕЙНОСТТА ПО ОСНОВНИ КОМПОНЕНТИ НА </w:t>
      </w:r>
      <w:r>
        <w:rPr>
          <w:b/>
          <w:sz w:val="28"/>
          <w:szCs w:val="28"/>
        </w:rPr>
        <w:t xml:space="preserve">  </w:t>
      </w:r>
    </w:p>
    <w:p w:rsidR="00C1265D" w:rsidRPr="00C1265D" w:rsidRDefault="00C126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БИБЛИОТЕЧНАТА ПРАКТИКА               </w:t>
      </w:r>
    </w:p>
    <w:p w:rsidR="00C1265D" w:rsidRPr="00C1265D" w:rsidRDefault="00C1265D">
      <w:pPr>
        <w:rPr>
          <w:b/>
          <w:sz w:val="28"/>
          <w:szCs w:val="28"/>
        </w:rPr>
      </w:pPr>
    </w:p>
    <w:p w:rsidR="00C1265D" w:rsidRPr="00643CAF" w:rsidRDefault="00C1265D" w:rsidP="00C126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 xml:space="preserve">Организация и управление на библиотеката     </w:t>
      </w:r>
    </w:p>
    <w:p w:rsidR="00C1265D" w:rsidRDefault="00C1265D" w:rsidP="00C12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Изготвен е  Годишен  план </w:t>
      </w:r>
      <w:r w:rsidRPr="00C1265D">
        <w:rPr>
          <w:sz w:val="28"/>
          <w:szCs w:val="28"/>
        </w:rPr>
        <w:t xml:space="preserve"> </w:t>
      </w:r>
      <w:r>
        <w:rPr>
          <w:sz w:val="28"/>
          <w:szCs w:val="28"/>
        </w:rPr>
        <w:t>за дейността на библиотеката разбит по месеци</w:t>
      </w:r>
      <w:r w:rsidRPr="00C1265D">
        <w:rPr>
          <w:sz w:val="28"/>
          <w:szCs w:val="28"/>
        </w:rPr>
        <w:t xml:space="preserve">  </w:t>
      </w:r>
    </w:p>
    <w:p w:rsidR="00C1265D" w:rsidRDefault="00C1265D" w:rsidP="00C126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Финансиране</w:t>
      </w:r>
    </w:p>
    <w:p w:rsidR="00C1265D" w:rsidRDefault="00C1265D" w:rsidP="00C1265D">
      <w:pPr>
        <w:ind w:left="825"/>
        <w:rPr>
          <w:sz w:val="28"/>
          <w:szCs w:val="28"/>
        </w:rPr>
      </w:pPr>
      <w:r>
        <w:rPr>
          <w:sz w:val="28"/>
          <w:szCs w:val="28"/>
        </w:rPr>
        <w:t>За 2021 година библиотеката се издържаше с държавната субсидия в размер на 5220 лв.</w:t>
      </w:r>
    </w:p>
    <w:p w:rsidR="00C1265D" w:rsidRDefault="00C1265D" w:rsidP="00C1265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1265D">
        <w:rPr>
          <w:sz w:val="28"/>
          <w:szCs w:val="28"/>
        </w:rPr>
        <w:t>Фиксиране на общия обем библиотечни показатели.</w:t>
      </w:r>
    </w:p>
    <w:p w:rsidR="00D72E50" w:rsidRDefault="00D72E50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През 20021 година библиотеката запазва общия си брой читатели сравнено с 2020 год.-192-ма.</w:t>
      </w:r>
    </w:p>
    <w:p w:rsidR="00D72E50" w:rsidRDefault="00D72E50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За съжаление през 2021 год. няма постъпили нови библиотечни документи. Общата осигуреност с тях е 2857бр.</w:t>
      </w:r>
    </w:p>
    <w:p w:rsidR="00D72E50" w:rsidRDefault="00D72E50" w:rsidP="00D72E50">
      <w:pPr>
        <w:pStyle w:val="ListParagraph"/>
        <w:ind w:left="1245"/>
        <w:rPr>
          <w:sz w:val="28"/>
          <w:szCs w:val="28"/>
        </w:rPr>
      </w:pPr>
    </w:p>
    <w:p w:rsidR="00D72E50" w:rsidRDefault="00D72E50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1.4Предоставяне на информация за дейността на библиотеката</w:t>
      </w:r>
    </w:p>
    <w:p w:rsidR="00D72E50" w:rsidRDefault="00D72E50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През м.юни се проведе отчетно събрание на читалището, където се изнесе информация за идразходваните средства и цялата дейност на читалището и библиотеката</w:t>
      </w:r>
    </w:p>
    <w:p w:rsidR="00D72E50" w:rsidRDefault="0042463A" w:rsidP="0042463A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1,5</w:t>
      </w:r>
      <w:r w:rsidR="00D72E50">
        <w:rPr>
          <w:sz w:val="28"/>
          <w:szCs w:val="28"/>
        </w:rPr>
        <w:t>Открояване на  най-активните чители на възраст до 14 години</w:t>
      </w:r>
    </w:p>
    <w:p w:rsidR="00D72E50" w:rsidRDefault="00D72E50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Общо читатели на възрастдо 14 години- 39.От тях най-активните получиха подарък книга в края на 2021 год</w:t>
      </w:r>
    </w:p>
    <w:p w:rsidR="0042463A" w:rsidRPr="00643CAF" w:rsidRDefault="0042463A" w:rsidP="00D72E50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2.Управление на библиотечния фонд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2,1През изминалата година за съжаление няма набавени нови библиотечни документи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2.2Характеристика на библиотечния фонд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Като цяло състоянието на книгите е добро.За съжаление поради недостиг на средства няма набавяне на нови издания, както художествена литература, така и ученическа.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2.3Извършена е годишна инвентаризация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2.4Работи се по подновяване на таталога</w:t>
      </w:r>
    </w:p>
    <w:p w:rsidR="0042463A" w:rsidRPr="00643CAF" w:rsidRDefault="0042463A" w:rsidP="00D72E50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3.Библиотечно обслужване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3.1 Читатели, посещаемост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Общ брой читатели 192, заети библиотечни документи 1800,посещения 980.В сравнение с предходната година броя съвсем малко намалява.Запазва се броя читатели.</w:t>
      </w: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 w:rsidR="00AF1AAF">
        <w:rPr>
          <w:sz w:val="28"/>
          <w:szCs w:val="28"/>
        </w:rPr>
        <w:t>Специално внимание към първокласниците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Два пъти, през мсеците юли и август с деца прдстоящи да започнат 1 клас се проведе семенар с основно запознаване с буквите</w:t>
      </w:r>
    </w:p>
    <w:p w:rsidR="00AF1AAF" w:rsidRPr="00643CAF" w:rsidRDefault="00AF1AAF" w:rsidP="00D72E50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4.Справочно библиографско и информационно обслужване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Библиотеката поддържа само каталог на ученическа литература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За деня на Народните будители се организира четене на откъси от произведения на Иван Вазов,Каравелов и др.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5.Културни дейности</w:t>
      </w:r>
    </w:p>
    <w:p w:rsidR="00AF1AAF" w:rsidRPr="00643CAF" w:rsidRDefault="00AF1AAF" w:rsidP="00D72E50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5.1Клубна дейност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В читалището съществува клуб по рисуване.Децата се събират 2 пъти месечно.Най-добрите рисунки се излагат, като за малките художници има предметни награди.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5.2 Проведени беседи с ученици</w:t>
      </w: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В началото на м.септември се проведе беседа на тема „Аз съм вече ученик“ с деца от 1-ви клас.</w:t>
      </w:r>
    </w:p>
    <w:p w:rsidR="0023335F" w:rsidRDefault="0023335F" w:rsidP="00D72E50">
      <w:pPr>
        <w:pStyle w:val="ListParagraph"/>
        <w:ind w:left="124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.Културни дейности по месеци</w:t>
      </w:r>
    </w:p>
    <w:p w:rsidR="0023335F" w:rsidRPr="0023335F" w:rsidRDefault="0023335F" w:rsidP="00D72E50">
      <w:pPr>
        <w:pStyle w:val="ListParagraph"/>
        <w:ind w:left="1245"/>
        <w:rPr>
          <w:b/>
          <w:sz w:val="28"/>
          <w:szCs w:val="28"/>
        </w:rPr>
      </w:pP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Януари- </w:t>
      </w:r>
      <w:r>
        <w:rPr>
          <w:sz w:val="32"/>
          <w:szCs w:val="32"/>
        </w:rPr>
        <w:t>Тържество по случай „Бабин ден”- състояло се в помещението на Читалището,като присъствуваха около 15 жени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Февруари-</w:t>
      </w:r>
      <w:r>
        <w:rPr>
          <w:sz w:val="32"/>
          <w:szCs w:val="32"/>
        </w:rPr>
        <w:t xml:space="preserve"> Честване на Трифон зарезан-зарязване на лозята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sz w:val="32"/>
          <w:szCs w:val="32"/>
        </w:rPr>
        <w:t>-Изработване и изложба на мартенички- с децата от клуба по изобразително изкуство,както и други желаещи.Присъстваха 11 деца.Мартеничките се раздадоха на децата в детската градина</w:t>
      </w:r>
    </w:p>
    <w:p w:rsidR="0023335F" w:rsidRDefault="0023335F" w:rsidP="002333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Март         </w:t>
      </w:r>
      <w:r>
        <w:rPr>
          <w:sz w:val="32"/>
          <w:szCs w:val="32"/>
        </w:rPr>
        <w:t>- не се проведоха масови мероприятия поради ограниченията за коронавируса</w:t>
      </w:r>
    </w:p>
    <w:p w:rsidR="0023335F" w:rsidRDefault="0023335F" w:rsidP="0023335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</w:p>
    <w:p w:rsidR="0023335F" w:rsidRDefault="0023335F" w:rsidP="0023335F">
      <w:pPr>
        <w:ind w:firstLine="720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Май</w:t>
      </w:r>
      <w:r>
        <w:rPr>
          <w:sz w:val="32"/>
          <w:szCs w:val="32"/>
        </w:rPr>
        <w:t xml:space="preserve">        -  Изработване на венци за 24 май- на 23 май с деца от селото. Венците положени в основното училище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-  Честване на 24 май- кратка музикална програма с ученици от селото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Юни          - </w:t>
      </w:r>
      <w:r>
        <w:rPr>
          <w:sz w:val="32"/>
          <w:szCs w:val="32"/>
        </w:rPr>
        <w:t>Рисуване и конкурс за най-добра рисунка за 1 юни- проведено на 1 юни.С награди за най-добра рисунка.Присъствали 9 деца</w:t>
      </w:r>
    </w:p>
    <w:p w:rsidR="0023335F" w:rsidRDefault="0023335F" w:rsidP="0023335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Детско парти- 1 юни в парка- музикална програма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Юли          -</w:t>
      </w:r>
      <w:r>
        <w:rPr>
          <w:sz w:val="32"/>
          <w:szCs w:val="32"/>
        </w:rPr>
        <w:t xml:space="preserve"> Летни ангажиращи форми за деца- рисуване .Присъстват около 8 деца</w:t>
      </w:r>
    </w:p>
    <w:p w:rsidR="0023335F" w:rsidRPr="001A6BD1" w:rsidRDefault="0023335F" w:rsidP="0023335F">
      <w:pPr>
        <w:jc w:val="both"/>
        <w:rPr>
          <w:sz w:val="32"/>
          <w:szCs w:val="32"/>
        </w:rPr>
      </w:pPr>
      <w:r>
        <w:rPr>
          <w:sz w:val="32"/>
          <w:szCs w:val="32"/>
        </w:rPr>
        <w:t>-Детска програма с деца от селото във връзка с празника на селото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Август       - </w:t>
      </w:r>
      <w:r>
        <w:rPr>
          <w:sz w:val="32"/>
          <w:szCs w:val="32"/>
        </w:rPr>
        <w:t>Летни ангажиращи форми за деца- рисуване и моделиране с пластелин.  Участват около12  деца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Септември- </w:t>
      </w:r>
      <w:r>
        <w:rPr>
          <w:sz w:val="32"/>
          <w:szCs w:val="32"/>
        </w:rPr>
        <w:t>Направа на венец за първия учебен ден-14 септември. Венеца предаден на основното училище</w:t>
      </w:r>
    </w:p>
    <w:p w:rsidR="0023335F" w:rsidRDefault="0023335F" w:rsidP="0023335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Аз съм вече ученик-семинар защо трябва да учим- 5 деца  започващи 1 клас</w:t>
      </w:r>
    </w:p>
    <w:p w:rsidR="0023335F" w:rsidRDefault="0023335F" w:rsidP="0023335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Честване деня на независимостта- полагане цветя пред паметника в селото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Октомври</w:t>
      </w:r>
      <w:r>
        <w:rPr>
          <w:sz w:val="32"/>
          <w:szCs w:val="32"/>
        </w:rPr>
        <w:t>- Изложба на детски рисунки нарисувани през летните ангажиращи форми. Награди за най-добрите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Ноември</w:t>
      </w:r>
      <w:r>
        <w:rPr>
          <w:sz w:val="32"/>
          <w:szCs w:val="32"/>
        </w:rPr>
        <w:t xml:space="preserve"> –Честване деня на народните будители- в Читалището. Четене на откъси от произведения</w:t>
      </w:r>
    </w:p>
    <w:p w:rsidR="0023335F" w:rsidRPr="001A6BD1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Декември- </w:t>
      </w:r>
      <w:r>
        <w:rPr>
          <w:sz w:val="32"/>
          <w:szCs w:val="32"/>
        </w:rPr>
        <w:t xml:space="preserve"> украсяване на елхата в читалището</w:t>
      </w:r>
    </w:p>
    <w:p w:rsidR="0023335F" w:rsidRPr="00412ADC" w:rsidRDefault="0023335F" w:rsidP="0023335F">
      <w:pPr>
        <w:jc w:val="both"/>
        <w:rPr>
          <w:sz w:val="32"/>
          <w:szCs w:val="32"/>
        </w:rPr>
      </w:pPr>
    </w:p>
    <w:p w:rsidR="00643CAF" w:rsidRDefault="00643CAF" w:rsidP="00D72E50">
      <w:pPr>
        <w:pStyle w:val="ListParagraph"/>
        <w:ind w:left="1245"/>
        <w:rPr>
          <w:sz w:val="28"/>
          <w:szCs w:val="28"/>
        </w:rPr>
      </w:pPr>
    </w:p>
    <w:p w:rsidR="00AF1AAF" w:rsidRDefault="00AF1AAF" w:rsidP="00D72E50">
      <w:pPr>
        <w:pStyle w:val="ListParagraph"/>
        <w:ind w:left="1245"/>
        <w:rPr>
          <w:sz w:val="28"/>
          <w:szCs w:val="28"/>
        </w:rPr>
      </w:pP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</w:p>
    <w:p w:rsidR="0042463A" w:rsidRDefault="0042463A" w:rsidP="00D72E50">
      <w:pPr>
        <w:pStyle w:val="ListParagraph"/>
        <w:ind w:left="1245"/>
        <w:rPr>
          <w:sz w:val="28"/>
          <w:szCs w:val="28"/>
        </w:rPr>
      </w:pPr>
    </w:p>
    <w:p w:rsidR="00D72E50" w:rsidRPr="00C1265D" w:rsidRDefault="00D72E50" w:rsidP="00D72E50">
      <w:pPr>
        <w:pStyle w:val="ListParagraph"/>
        <w:ind w:left="1245"/>
        <w:rPr>
          <w:sz w:val="28"/>
          <w:szCs w:val="28"/>
        </w:rPr>
      </w:pPr>
    </w:p>
    <w:p w:rsidR="00B52C33" w:rsidRPr="00C1265D" w:rsidRDefault="00C1265D" w:rsidP="00C1265D">
      <w:pPr>
        <w:ind w:left="825"/>
        <w:rPr>
          <w:sz w:val="28"/>
          <w:szCs w:val="28"/>
        </w:rPr>
      </w:pPr>
      <w:r w:rsidRPr="00C1265D">
        <w:rPr>
          <w:sz w:val="28"/>
          <w:szCs w:val="28"/>
        </w:rPr>
        <w:t xml:space="preserve">                  </w:t>
      </w:r>
    </w:p>
    <w:p w:rsidR="00C1265D" w:rsidRPr="00C1265D" w:rsidRDefault="00C1265D">
      <w:pPr>
        <w:rPr>
          <w:sz w:val="28"/>
          <w:szCs w:val="28"/>
        </w:rPr>
      </w:pPr>
    </w:p>
    <w:p w:rsidR="00C1265D" w:rsidRDefault="0023335F">
      <w:pPr>
        <w:rPr>
          <w:b/>
          <w:sz w:val="28"/>
          <w:szCs w:val="28"/>
        </w:rPr>
      </w:pPr>
      <w:r>
        <w:t xml:space="preserve">                                  </w:t>
      </w:r>
      <w:r>
        <w:rPr>
          <w:b/>
        </w:rPr>
        <w:t xml:space="preserve">       </w:t>
      </w:r>
      <w:r>
        <w:rPr>
          <w:b/>
          <w:sz w:val="28"/>
          <w:szCs w:val="28"/>
        </w:rPr>
        <w:t>ПЛАН ЗА ДЕЙНОСТТА ПРЕЗ 2022 ГОД.</w:t>
      </w:r>
    </w:p>
    <w:p w:rsidR="0023335F" w:rsidRDefault="0023335F">
      <w:pPr>
        <w:rPr>
          <w:b/>
          <w:sz w:val="28"/>
          <w:szCs w:val="28"/>
        </w:rPr>
      </w:pPr>
    </w:p>
    <w:p w:rsidR="0023335F" w:rsidRDefault="0023335F">
      <w:pPr>
        <w:rPr>
          <w:b/>
          <w:sz w:val="28"/>
          <w:szCs w:val="28"/>
        </w:rPr>
      </w:pPr>
    </w:p>
    <w:p w:rsidR="0023335F" w:rsidRPr="0023335F" w:rsidRDefault="0023335F" w:rsidP="0023335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3335F">
        <w:rPr>
          <w:b/>
          <w:sz w:val="28"/>
          <w:szCs w:val="28"/>
        </w:rPr>
        <w:t xml:space="preserve">Организация и управление на библиотеката     </w:t>
      </w:r>
    </w:p>
    <w:p w:rsidR="0023335F" w:rsidRPr="0023335F" w:rsidRDefault="0023335F" w:rsidP="0023335F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1,1 </w:t>
      </w:r>
      <w:r w:rsidRPr="0023335F">
        <w:rPr>
          <w:sz w:val="28"/>
          <w:szCs w:val="28"/>
        </w:rPr>
        <w:t xml:space="preserve">Изготвен е  Годишен  план  за дейността на библиотеката разбит по месеци  </w:t>
      </w:r>
    </w:p>
    <w:p w:rsidR="0023335F" w:rsidRPr="0023335F" w:rsidRDefault="0023335F" w:rsidP="0023335F">
      <w:pPr>
        <w:ind w:left="825"/>
        <w:rPr>
          <w:sz w:val="28"/>
          <w:szCs w:val="28"/>
        </w:rPr>
      </w:pPr>
      <w:r>
        <w:rPr>
          <w:sz w:val="28"/>
          <w:szCs w:val="28"/>
        </w:rPr>
        <w:t>1,2</w:t>
      </w:r>
      <w:r w:rsidRPr="0023335F">
        <w:rPr>
          <w:sz w:val="28"/>
          <w:szCs w:val="28"/>
        </w:rPr>
        <w:t>Финансиране</w:t>
      </w:r>
    </w:p>
    <w:p w:rsidR="0023335F" w:rsidRDefault="0023335F" w:rsidP="0023335F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За 2022 година към настоящия момент все още не е определена държавната субсидия, но дейността на читалището ще е съобразена с нея </w:t>
      </w:r>
    </w:p>
    <w:p w:rsidR="0023335F" w:rsidRDefault="0023335F" w:rsidP="0023335F">
      <w:pPr>
        <w:ind w:left="825"/>
        <w:rPr>
          <w:sz w:val="28"/>
          <w:szCs w:val="28"/>
        </w:rPr>
      </w:pPr>
      <w:r>
        <w:rPr>
          <w:sz w:val="28"/>
          <w:szCs w:val="28"/>
        </w:rPr>
        <w:t>1,3</w:t>
      </w:r>
      <w:r w:rsidRPr="00C1265D">
        <w:rPr>
          <w:sz w:val="28"/>
          <w:szCs w:val="28"/>
        </w:rPr>
        <w:t>Фиксиране на общия обем библиотечни показатели.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През 2022 година библиотеката ще се стреми да увеличи общия брой читатели , както и да набави нови библиотечни документи 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През м.май ще се проведе отчетно събрание на читалището, където ще се изнесе информация за изразходваните средства и цялата дейност на читалището и библиотеката през 2021 год.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Открояване на  най-активните читатели на възраст до 14 години</w:t>
      </w:r>
      <w:r w:rsidR="003570BA">
        <w:rPr>
          <w:sz w:val="28"/>
          <w:szCs w:val="28"/>
        </w:rPr>
        <w:t xml:space="preserve"> през м.януари 2023 год.</w:t>
      </w:r>
    </w:p>
    <w:p w:rsidR="003570BA" w:rsidRDefault="003570BA" w:rsidP="0023335F">
      <w:pPr>
        <w:pStyle w:val="ListParagraph"/>
        <w:ind w:left="1245"/>
        <w:rPr>
          <w:sz w:val="28"/>
          <w:szCs w:val="28"/>
        </w:rPr>
      </w:pPr>
    </w:p>
    <w:p w:rsidR="0023335F" w:rsidRPr="00643CAF" w:rsidRDefault="0023335F" w:rsidP="0023335F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2.Управление на библиотечния фонд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2,1</w:t>
      </w:r>
      <w:r w:rsidR="003570BA">
        <w:rPr>
          <w:sz w:val="28"/>
          <w:szCs w:val="28"/>
        </w:rPr>
        <w:t xml:space="preserve"> През 2022 год. се надяваме, че ще разполагаме със средства за закупуване на нови библиотечни материали, което би увеличило читателската посещаемост 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2.2Характеристика на библиотечния фонд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Като цяло състоянието на книгите е добро..</w:t>
      </w:r>
    </w:p>
    <w:p w:rsidR="0023335F" w:rsidRDefault="003570BA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2.3Извършване  на </w:t>
      </w:r>
      <w:r w:rsidR="0023335F">
        <w:rPr>
          <w:sz w:val="28"/>
          <w:szCs w:val="28"/>
        </w:rPr>
        <w:t xml:space="preserve"> годишна инвентаризация</w:t>
      </w:r>
      <w:r>
        <w:rPr>
          <w:sz w:val="28"/>
          <w:szCs w:val="28"/>
        </w:rPr>
        <w:t xml:space="preserve"> през м.декември</w:t>
      </w:r>
    </w:p>
    <w:p w:rsidR="0023335F" w:rsidRPr="00643CAF" w:rsidRDefault="0023335F" w:rsidP="0023335F">
      <w:pPr>
        <w:pStyle w:val="ListParagraph"/>
        <w:ind w:left="1245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3570BA">
        <w:rPr>
          <w:sz w:val="28"/>
          <w:szCs w:val="28"/>
        </w:rPr>
        <w:t xml:space="preserve">Продължаване работата по обновяване на каталога </w:t>
      </w:r>
      <w:r w:rsidR="003570BA" w:rsidRPr="00643CAF">
        <w:rPr>
          <w:b/>
          <w:sz w:val="28"/>
          <w:szCs w:val="28"/>
        </w:rPr>
        <w:t xml:space="preserve"> </w:t>
      </w:r>
      <w:r w:rsidRPr="00643CAF">
        <w:rPr>
          <w:b/>
          <w:sz w:val="28"/>
          <w:szCs w:val="28"/>
        </w:rPr>
        <w:t>3.Библиотечно обслужване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3.1 Читатели, посещаемост</w:t>
      </w:r>
    </w:p>
    <w:p w:rsidR="0023335F" w:rsidRDefault="003570BA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Общ брой читатели 192 през 2021 г., като амбицията е те да станат поне 230.Надяваме се, да увеличим читателската посещаемост.</w:t>
      </w:r>
      <w:r w:rsidR="0023335F">
        <w:rPr>
          <w:sz w:val="28"/>
          <w:szCs w:val="28"/>
        </w:rPr>
        <w:t>.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3.2 Специално внимание към първокласниците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lastRenderedPageBreak/>
        <w:t>Два пъти, през м</w:t>
      </w:r>
      <w:r w:rsidR="003570BA">
        <w:rPr>
          <w:sz w:val="28"/>
          <w:szCs w:val="28"/>
        </w:rPr>
        <w:t>е</w:t>
      </w:r>
      <w:r>
        <w:rPr>
          <w:sz w:val="28"/>
          <w:szCs w:val="28"/>
        </w:rPr>
        <w:t>сеците юли и август с деца пр</w:t>
      </w:r>
      <w:r w:rsidR="003570BA">
        <w:rPr>
          <w:sz w:val="28"/>
          <w:szCs w:val="28"/>
        </w:rPr>
        <w:t>е</w:t>
      </w:r>
      <w:r>
        <w:rPr>
          <w:sz w:val="28"/>
          <w:szCs w:val="28"/>
        </w:rPr>
        <w:t xml:space="preserve">дстоящи да започнат 1 клас </w:t>
      </w:r>
      <w:r w:rsidR="003570BA">
        <w:rPr>
          <w:sz w:val="28"/>
          <w:szCs w:val="28"/>
        </w:rPr>
        <w:t xml:space="preserve">да </w:t>
      </w:r>
      <w:r>
        <w:rPr>
          <w:sz w:val="28"/>
          <w:szCs w:val="28"/>
        </w:rPr>
        <w:t>се проведе семенар с основно запознаване с буквите</w:t>
      </w:r>
    </w:p>
    <w:p w:rsidR="0023335F" w:rsidRPr="00643CAF" w:rsidRDefault="0023335F" w:rsidP="0023335F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4.Справочно библиографско и информационно обслужване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Библиотеката поддържа само каталог на ученическа литература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За деня на Народните будители</w:t>
      </w:r>
      <w:r w:rsidR="003570BA">
        <w:rPr>
          <w:sz w:val="28"/>
          <w:szCs w:val="28"/>
        </w:rPr>
        <w:t xml:space="preserve"> да </w:t>
      </w:r>
      <w:r>
        <w:rPr>
          <w:sz w:val="28"/>
          <w:szCs w:val="28"/>
        </w:rPr>
        <w:t xml:space="preserve"> се организира четене на откъси от произведения на Иван Вазов,Каравелов и др.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5.Културни дейности</w:t>
      </w:r>
    </w:p>
    <w:p w:rsidR="0023335F" w:rsidRPr="00643CAF" w:rsidRDefault="0023335F" w:rsidP="0023335F">
      <w:pPr>
        <w:pStyle w:val="ListParagraph"/>
        <w:ind w:left="1245"/>
        <w:rPr>
          <w:b/>
          <w:sz w:val="28"/>
          <w:szCs w:val="28"/>
        </w:rPr>
      </w:pPr>
      <w:r w:rsidRPr="00643CAF">
        <w:rPr>
          <w:b/>
          <w:sz w:val="28"/>
          <w:szCs w:val="28"/>
        </w:rPr>
        <w:t>5.1Клубна дейност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В читалището съществува клуб по рисуване.Децата се събират 2 пъти месечно.Най-добрите рисунки се излагат, като за малките художници има предметни награди.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>5.2 Проведени беседи с ученици</w:t>
      </w: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В началото на м.септември </w:t>
      </w:r>
      <w:r w:rsidR="003570BA">
        <w:rPr>
          <w:sz w:val="28"/>
          <w:szCs w:val="28"/>
        </w:rPr>
        <w:t xml:space="preserve">да </w:t>
      </w:r>
      <w:r>
        <w:rPr>
          <w:sz w:val="28"/>
          <w:szCs w:val="28"/>
        </w:rPr>
        <w:t>се проведе беседа на тема „Аз съм вече ученик“ с деца от 1-ви клас.</w:t>
      </w:r>
    </w:p>
    <w:p w:rsidR="0023335F" w:rsidRDefault="0023335F" w:rsidP="0023335F">
      <w:pPr>
        <w:pStyle w:val="ListParagraph"/>
        <w:ind w:left="124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.Културни дейности по месеци</w:t>
      </w:r>
    </w:p>
    <w:p w:rsidR="0023335F" w:rsidRPr="0023335F" w:rsidRDefault="0023335F" w:rsidP="0023335F">
      <w:pPr>
        <w:pStyle w:val="ListParagraph"/>
        <w:ind w:left="1245"/>
        <w:rPr>
          <w:b/>
          <w:sz w:val="28"/>
          <w:szCs w:val="28"/>
        </w:rPr>
      </w:pPr>
    </w:p>
    <w:p w:rsidR="00276FB0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Януари- </w:t>
      </w:r>
      <w:r>
        <w:rPr>
          <w:sz w:val="32"/>
          <w:szCs w:val="32"/>
        </w:rPr>
        <w:t xml:space="preserve">Тържество по случай „Бабин ден”- 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Февруари-</w:t>
      </w:r>
      <w:r>
        <w:rPr>
          <w:sz w:val="32"/>
          <w:szCs w:val="32"/>
        </w:rPr>
        <w:t xml:space="preserve"> Честване на Трифон зарезан-зарязване на лозята</w:t>
      </w:r>
    </w:p>
    <w:p w:rsidR="003570BA" w:rsidRDefault="0023335F" w:rsidP="0023335F">
      <w:pPr>
        <w:jc w:val="both"/>
        <w:rPr>
          <w:sz w:val="32"/>
          <w:szCs w:val="32"/>
        </w:rPr>
      </w:pPr>
      <w:r>
        <w:rPr>
          <w:sz w:val="32"/>
          <w:szCs w:val="32"/>
        </w:rPr>
        <w:t>-Изработване и изложба на мартенички- с децата от клуба по изобразително изкуство,както и други желаещи. .</w:t>
      </w:r>
    </w:p>
    <w:p w:rsidR="003570BA" w:rsidRDefault="003570BA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3335F">
        <w:rPr>
          <w:b/>
          <w:sz w:val="32"/>
          <w:szCs w:val="32"/>
        </w:rPr>
        <w:t xml:space="preserve">Март         </w:t>
      </w:r>
      <w:r w:rsidR="0023335F">
        <w:rPr>
          <w:sz w:val="32"/>
          <w:szCs w:val="32"/>
        </w:rPr>
        <w:t xml:space="preserve">- </w:t>
      </w:r>
      <w:r>
        <w:rPr>
          <w:sz w:val="32"/>
          <w:szCs w:val="32"/>
        </w:rPr>
        <w:t>Женско парти по случай 8 март</w:t>
      </w:r>
    </w:p>
    <w:p w:rsidR="003570BA" w:rsidRPr="003570BA" w:rsidRDefault="003570BA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Април-   </w:t>
      </w:r>
      <w:r>
        <w:rPr>
          <w:sz w:val="32"/>
          <w:szCs w:val="32"/>
        </w:rPr>
        <w:t>боядисване на Великденски яйца</w:t>
      </w:r>
    </w:p>
    <w:p w:rsidR="0023335F" w:rsidRDefault="0023335F" w:rsidP="0023335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</w:p>
    <w:p w:rsidR="0023335F" w:rsidRDefault="0023335F" w:rsidP="0023335F">
      <w:pPr>
        <w:ind w:firstLine="720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Май</w:t>
      </w:r>
      <w:r>
        <w:rPr>
          <w:sz w:val="32"/>
          <w:szCs w:val="32"/>
        </w:rPr>
        <w:t xml:space="preserve">        -  Изработване на венци за 24 май- на 23 май с деца от селото. 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-  Честване на 24 май- кратка музикална програма с ученици от селото</w:t>
      </w:r>
    </w:p>
    <w:p w:rsidR="0023335F" w:rsidRDefault="0023335F" w:rsidP="003570B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Юни          - </w:t>
      </w:r>
      <w:r>
        <w:rPr>
          <w:sz w:val="32"/>
          <w:szCs w:val="32"/>
        </w:rPr>
        <w:t>Рисуване и конкурс за най-добра рисунк</w:t>
      </w:r>
      <w:r w:rsidR="003570BA">
        <w:rPr>
          <w:sz w:val="32"/>
          <w:szCs w:val="32"/>
        </w:rPr>
        <w:t>а за 1 юни- проведено на 1 юни с</w:t>
      </w:r>
      <w:r>
        <w:rPr>
          <w:sz w:val="32"/>
          <w:szCs w:val="32"/>
        </w:rPr>
        <w:t xml:space="preserve"> награди за най-добра рисунка.</w:t>
      </w:r>
      <w:r w:rsidR="003570BA">
        <w:rPr>
          <w:sz w:val="32"/>
          <w:szCs w:val="32"/>
        </w:rPr>
        <w:t xml:space="preserve"> </w:t>
      </w:r>
      <w:r>
        <w:rPr>
          <w:sz w:val="32"/>
          <w:szCs w:val="32"/>
        </w:rPr>
        <w:t>Детско парти- 1 юни в парка- музикална програма</w:t>
      </w:r>
    </w:p>
    <w:p w:rsidR="0023335F" w:rsidRPr="001A6BD1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Юли          -</w:t>
      </w:r>
      <w:r>
        <w:rPr>
          <w:sz w:val="32"/>
          <w:szCs w:val="32"/>
        </w:rPr>
        <w:t xml:space="preserve"> Летни ангажиращи форми за деца- рисуване .</w:t>
      </w:r>
      <w:r w:rsidR="00276FB0">
        <w:rPr>
          <w:sz w:val="32"/>
          <w:szCs w:val="32"/>
        </w:rPr>
        <w:t xml:space="preserve"> </w:t>
      </w:r>
      <w:r>
        <w:rPr>
          <w:sz w:val="32"/>
          <w:szCs w:val="32"/>
        </w:rPr>
        <w:t>-Детска програма с деца от селото във връзка с празника на селото</w:t>
      </w:r>
    </w:p>
    <w:p w:rsidR="00276FB0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Август       - </w:t>
      </w:r>
      <w:r>
        <w:rPr>
          <w:sz w:val="32"/>
          <w:szCs w:val="32"/>
        </w:rPr>
        <w:t xml:space="preserve">Летни ангажиращи форми за деца- рисуване и моделиране с пластелин.  </w:t>
      </w:r>
    </w:p>
    <w:p w:rsidR="0023335F" w:rsidRDefault="0023335F" w:rsidP="00276F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Септември- </w:t>
      </w:r>
      <w:r>
        <w:rPr>
          <w:sz w:val="32"/>
          <w:szCs w:val="32"/>
        </w:rPr>
        <w:t xml:space="preserve">Направа на венец за първия учебен ден-14 септември. </w:t>
      </w:r>
      <w:r w:rsidR="00276FB0">
        <w:rPr>
          <w:sz w:val="32"/>
          <w:szCs w:val="32"/>
        </w:rPr>
        <w:t>-</w:t>
      </w:r>
      <w:r>
        <w:rPr>
          <w:sz w:val="32"/>
          <w:szCs w:val="32"/>
        </w:rPr>
        <w:t xml:space="preserve">Аз съм вече ученик-семинар защо трябва да учим- </w:t>
      </w:r>
      <w:r w:rsidR="00276FB0">
        <w:rPr>
          <w:sz w:val="32"/>
          <w:szCs w:val="32"/>
        </w:rPr>
        <w:t>с</w:t>
      </w:r>
      <w:r>
        <w:rPr>
          <w:sz w:val="32"/>
          <w:szCs w:val="32"/>
        </w:rPr>
        <w:t xml:space="preserve"> деца  започващи 1 клас</w:t>
      </w:r>
    </w:p>
    <w:p w:rsidR="0023335F" w:rsidRDefault="0023335F" w:rsidP="0023335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Честване деня на независимостта- полагане цветя пред паметника в селото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Октомври</w:t>
      </w:r>
      <w:r>
        <w:rPr>
          <w:sz w:val="32"/>
          <w:szCs w:val="32"/>
        </w:rPr>
        <w:t>- Изложба на детски рисунки нарисувани през летните ангажиращи форми. Награди за най-добрите</w:t>
      </w:r>
    </w:p>
    <w:p w:rsidR="0023335F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Ноември</w:t>
      </w:r>
      <w:r>
        <w:rPr>
          <w:sz w:val="32"/>
          <w:szCs w:val="32"/>
        </w:rPr>
        <w:t xml:space="preserve"> –Честване деня на народните будители- в Читалището. Четене на откъси от произведения</w:t>
      </w:r>
    </w:p>
    <w:p w:rsidR="0023335F" w:rsidRPr="001A6BD1" w:rsidRDefault="0023335F" w:rsidP="0023335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Декември- </w:t>
      </w:r>
      <w:r>
        <w:rPr>
          <w:sz w:val="32"/>
          <w:szCs w:val="32"/>
        </w:rPr>
        <w:t xml:space="preserve"> украсяване на елхата в читалището</w:t>
      </w:r>
    </w:p>
    <w:p w:rsidR="0023335F" w:rsidRPr="00412ADC" w:rsidRDefault="0023335F" w:rsidP="0023335F">
      <w:pPr>
        <w:jc w:val="both"/>
        <w:rPr>
          <w:sz w:val="32"/>
          <w:szCs w:val="32"/>
        </w:rPr>
      </w:pPr>
    </w:p>
    <w:p w:rsidR="0023335F" w:rsidRDefault="0023335F" w:rsidP="0023335F">
      <w:pPr>
        <w:pStyle w:val="ListParagraph"/>
        <w:ind w:left="1245"/>
        <w:rPr>
          <w:sz w:val="28"/>
          <w:szCs w:val="28"/>
        </w:rPr>
      </w:pPr>
    </w:p>
    <w:p w:rsidR="0023335F" w:rsidRPr="0023335F" w:rsidRDefault="0023335F">
      <w:pPr>
        <w:rPr>
          <w:b/>
          <w:sz w:val="28"/>
          <w:szCs w:val="28"/>
        </w:rPr>
      </w:pPr>
    </w:p>
    <w:sectPr w:rsidR="0023335F" w:rsidRPr="0023335F" w:rsidSect="00C1265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A19"/>
    <w:multiLevelType w:val="multilevel"/>
    <w:tmpl w:val="BEAA02C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">
    <w:nsid w:val="47B231D6"/>
    <w:multiLevelType w:val="hybridMultilevel"/>
    <w:tmpl w:val="2DBAC176"/>
    <w:lvl w:ilvl="0" w:tplc="834EAA00">
      <w:start w:val="3"/>
      <w:numFmt w:val="bullet"/>
      <w:lvlText w:val="-"/>
      <w:lvlJc w:val="left"/>
      <w:pPr>
        <w:ind w:left="4613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65D"/>
    <w:rsid w:val="0023335F"/>
    <w:rsid w:val="00276FB0"/>
    <w:rsid w:val="002C104C"/>
    <w:rsid w:val="003570BA"/>
    <w:rsid w:val="0042463A"/>
    <w:rsid w:val="00643CAF"/>
    <w:rsid w:val="00934463"/>
    <w:rsid w:val="00AF1AAF"/>
    <w:rsid w:val="00B52C33"/>
    <w:rsid w:val="00C1265D"/>
    <w:rsid w:val="00D72E50"/>
    <w:rsid w:val="00E71DA4"/>
    <w:rsid w:val="00ED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2022-01-25T11:03:00Z</cp:lastPrinted>
  <dcterms:created xsi:type="dcterms:W3CDTF">2022-03-11T11:44:00Z</dcterms:created>
  <dcterms:modified xsi:type="dcterms:W3CDTF">2022-03-11T11:44:00Z</dcterms:modified>
</cp:coreProperties>
</file>